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CA" w:rsidRDefault="00286A55" w:rsidP="003A1170">
      <w:pPr>
        <w:spacing w:after="2" w:line="274" w:lineRule="auto"/>
        <w:ind w:left="2890" w:right="293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ZAPYTANIE OFERTOWE</w:t>
      </w:r>
    </w:p>
    <w:p w:rsidR="003A1170" w:rsidRDefault="00B63735" w:rsidP="003A1170">
      <w:pPr>
        <w:spacing w:after="2" w:line="274" w:lineRule="auto"/>
        <w:ind w:left="2890" w:right="293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nr </w:t>
      </w:r>
      <w:r w:rsidR="003A1170" w:rsidRPr="003A1170">
        <w:rPr>
          <w:rFonts w:ascii="Calibri" w:eastAsia="Calibri" w:hAnsi="Calibri" w:cs="Calibri"/>
          <w:b/>
          <w:color w:val="000000"/>
        </w:rPr>
        <w:t>PROT.01/02/2023</w:t>
      </w:r>
    </w:p>
    <w:p w:rsidR="003A1170" w:rsidRPr="000D5B57" w:rsidRDefault="001E53CA" w:rsidP="001E53CA">
      <w:pPr>
        <w:pStyle w:val="Bezodstpw"/>
        <w:jc w:val="center"/>
      </w:pPr>
      <w:r>
        <w:t xml:space="preserve">Na </w:t>
      </w:r>
      <w:r w:rsidR="003A1170">
        <w:t>opracowanie</w:t>
      </w:r>
      <w:r w:rsidR="003A1170" w:rsidRPr="00E966A1">
        <w:t xml:space="preserve"> i </w:t>
      </w:r>
      <w:r>
        <w:t xml:space="preserve">realizację </w:t>
      </w:r>
      <w:r w:rsidR="003A1170" w:rsidRPr="00E966A1">
        <w:t>filmów/video promujących wspólne dziedzictwo kulturowe Karpat – 3 produkcje filmowe.</w:t>
      </w:r>
    </w:p>
    <w:p w:rsidR="00C04EF1" w:rsidRDefault="00C04EF1" w:rsidP="00C04EF1">
      <w:pPr>
        <w:spacing w:after="2" w:line="274" w:lineRule="auto"/>
        <w:ind w:right="992"/>
        <w:jc w:val="center"/>
        <w:rPr>
          <w:rFonts w:ascii="Calibri" w:eastAsia="Calibri" w:hAnsi="Calibri" w:cs="Calibri"/>
          <w:b/>
        </w:rPr>
      </w:pPr>
    </w:p>
    <w:p w:rsidR="008F7785" w:rsidRDefault="00C04EF1" w:rsidP="00A12299">
      <w:pPr>
        <w:spacing w:after="2" w:line="274" w:lineRule="auto"/>
        <w:ind w:left="2890" w:right="2937"/>
        <w:jc w:val="center"/>
        <w:rPr>
          <w:rFonts w:ascii="Calibri" w:eastAsia="Calibri" w:hAnsi="Calibri" w:cs="Calibri"/>
          <w:b/>
        </w:rPr>
      </w:pPr>
      <w:r w:rsidRPr="003A1170">
        <w:rPr>
          <w:rFonts w:ascii="Calibri" w:eastAsia="Calibri" w:hAnsi="Calibri" w:cs="Calibri"/>
          <w:b/>
        </w:rPr>
        <w:t>z dnia</w:t>
      </w:r>
      <w:r w:rsidR="003A1170" w:rsidRPr="003A1170">
        <w:rPr>
          <w:rFonts w:ascii="Calibri" w:eastAsia="Calibri" w:hAnsi="Calibri" w:cs="Calibri"/>
          <w:b/>
        </w:rPr>
        <w:t xml:space="preserve"> 24.02.2023</w:t>
      </w:r>
      <w:r w:rsidR="00E57EA8" w:rsidRPr="003A1170">
        <w:rPr>
          <w:rFonts w:ascii="Calibri" w:eastAsia="Calibri" w:hAnsi="Calibri" w:cs="Calibri"/>
          <w:b/>
        </w:rPr>
        <w:t xml:space="preserve"> r.</w:t>
      </w:r>
    </w:p>
    <w:p w:rsidR="00A12299" w:rsidRPr="00437EDB" w:rsidRDefault="00A12299" w:rsidP="00A12299">
      <w:pPr>
        <w:spacing w:after="2" w:line="274" w:lineRule="auto"/>
        <w:ind w:left="2890" w:right="2937"/>
        <w:jc w:val="center"/>
      </w:pPr>
    </w:p>
    <w:p w:rsidR="00B21D6E" w:rsidRPr="006A6911" w:rsidRDefault="001E42F9" w:rsidP="00B21D6E">
      <w:pPr>
        <w:pStyle w:val="Bezodstpw"/>
        <w:jc w:val="center"/>
      </w:pPr>
      <w:r w:rsidRPr="0022314C">
        <w:rPr>
          <w:rFonts w:ascii="Calibri" w:eastAsia="Calibri" w:hAnsi="Calibri" w:cs="Calibri"/>
          <w:color w:val="000000"/>
        </w:rPr>
        <w:t xml:space="preserve">Dotyczy projektu numer </w:t>
      </w:r>
      <w:r w:rsidR="00B21D6E" w:rsidRPr="00B21D6E">
        <w:rPr>
          <w:b/>
        </w:rPr>
        <w:t>PLBU.01.01.00-18-1108/20-01</w:t>
      </w:r>
    </w:p>
    <w:p w:rsidR="001E42F9" w:rsidRPr="0022314C" w:rsidRDefault="001E42F9" w:rsidP="00B21D6E">
      <w:pPr>
        <w:spacing w:after="0" w:line="240" w:lineRule="auto"/>
        <w:ind w:right="6"/>
        <w:jc w:val="center"/>
        <w:rPr>
          <w:rFonts w:ascii="Calibri" w:eastAsia="Calibri" w:hAnsi="Calibri" w:cs="Calibri"/>
          <w:color w:val="000000"/>
        </w:rPr>
      </w:pPr>
      <w:r w:rsidRPr="004F4A42">
        <w:rPr>
          <w:rFonts w:cstheme="minorHAnsi"/>
          <w:b/>
        </w:rPr>
        <w:t xml:space="preserve">„ Karpacki Festiwal FolkArt – wspólne dziedzictwo kulturowe Karpat ”  </w:t>
      </w:r>
      <w:r w:rsidRPr="004F4A42">
        <w:rPr>
          <w:rFonts w:cstheme="minorHAnsi"/>
          <w:b/>
        </w:rPr>
        <w:br/>
      </w:r>
    </w:p>
    <w:p w:rsidR="001E42F9" w:rsidRDefault="001E42F9" w:rsidP="001E42F9">
      <w:pPr>
        <w:spacing w:after="0" w:line="240" w:lineRule="auto"/>
        <w:jc w:val="both"/>
      </w:pPr>
    </w:p>
    <w:p w:rsidR="001E42F9" w:rsidRDefault="001E42F9" w:rsidP="001E42F9">
      <w:pPr>
        <w:spacing w:after="0" w:line="240" w:lineRule="auto"/>
        <w:jc w:val="both"/>
      </w:pPr>
      <w:r>
        <w:t>Zapytanie ofertowe poniżej 50 000,00 PLN netto.</w:t>
      </w:r>
    </w:p>
    <w:p w:rsidR="001E42F9" w:rsidRDefault="001E42F9" w:rsidP="001E42F9">
      <w:pPr>
        <w:spacing w:after="0" w:line="240" w:lineRule="auto"/>
        <w:jc w:val="both"/>
      </w:pPr>
    </w:p>
    <w:p w:rsidR="001E42F9" w:rsidRPr="00A751BD" w:rsidRDefault="001E42F9" w:rsidP="001E42F9">
      <w:pPr>
        <w:spacing w:after="0" w:line="240" w:lineRule="auto"/>
        <w:jc w:val="both"/>
      </w:pPr>
      <w:r w:rsidRPr="00A751BD">
        <w:t>Do niniejszego wydatku nie stosuje się przepisów ustawy z dnia 11 września 2019 r. – Prawo</w:t>
      </w:r>
      <w:r w:rsidRPr="00A751BD">
        <w:br/>
        <w:t>zamówień publicznych (Dz. U. z 2019, poz. 2019) – dalej Pzp.</w:t>
      </w:r>
    </w:p>
    <w:p w:rsidR="008F7785" w:rsidRPr="0022314C" w:rsidRDefault="008F7785" w:rsidP="008F7785">
      <w:pPr>
        <w:spacing w:after="0" w:line="248" w:lineRule="auto"/>
        <w:ind w:right="36"/>
        <w:jc w:val="both"/>
        <w:rPr>
          <w:rFonts w:ascii="Calibri" w:eastAsia="Calibri" w:hAnsi="Calibri" w:cs="Calibri"/>
          <w:color w:val="000000"/>
        </w:rPr>
      </w:pPr>
    </w:p>
    <w:p w:rsidR="008F7785" w:rsidRPr="0022314C" w:rsidRDefault="008F7785" w:rsidP="008F7785">
      <w:pPr>
        <w:numPr>
          <w:ilvl w:val="0"/>
          <w:numId w:val="1"/>
        </w:numPr>
        <w:shd w:val="clear" w:color="auto" w:fill="E6E6E6"/>
        <w:spacing w:after="17" w:line="259" w:lineRule="auto"/>
        <w:ind w:left="212" w:hanging="22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ZAMAWIAJĄCY</w:t>
      </w:r>
      <w:r>
        <w:rPr>
          <w:rFonts w:ascii="Calibri" w:eastAsia="Calibri" w:hAnsi="Calibri" w:cs="Calibri"/>
          <w:b/>
          <w:color w:val="000000"/>
        </w:rPr>
        <w:tab/>
      </w:r>
    </w:p>
    <w:p w:rsidR="008F7785" w:rsidRPr="0022314C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 w:rsidRPr="0022314C">
        <w:rPr>
          <w:rFonts w:ascii="Calibri" w:eastAsia="Calibri" w:hAnsi="Calibri" w:cs="Calibri"/>
          <w:color w:val="000000"/>
        </w:rPr>
        <w:t xml:space="preserve">Podkarpacka Regionalna Organizacja Turystyczna </w:t>
      </w:r>
    </w:p>
    <w:p w:rsidR="008F7785" w:rsidRPr="0022314C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</w:t>
      </w:r>
      <w:r w:rsidRPr="0022314C">
        <w:rPr>
          <w:rFonts w:ascii="Calibri" w:eastAsia="Calibri" w:hAnsi="Calibri" w:cs="Calibri"/>
          <w:color w:val="000000"/>
        </w:rPr>
        <w:t xml:space="preserve">l. Grunwaldzka 2, 35-068 Rzeszów </w:t>
      </w:r>
    </w:p>
    <w:p w:rsidR="008F7785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 w:rsidRPr="0022314C">
        <w:rPr>
          <w:rFonts w:ascii="Calibri" w:eastAsia="Calibri" w:hAnsi="Calibri" w:cs="Calibri"/>
          <w:color w:val="000000"/>
        </w:rPr>
        <w:t xml:space="preserve">el. +48 17 852 00 09 </w:t>
      </w:r>
    </w:p>
    <w:p w:rsidR="008F7785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  <w:lang w:val="de-DE"/>
        </w:rPr>
      </w:pPr>
      <w:r w:rsidRPr="0022314C">
        <w:rPr>
          <w:rFonts w:ascii="Calibri" w:eastAsia="Calibri" w:hAnsi="Calibri" w:cs="Calibri"/>
          <w:color w:val="000000"/>
          <w:lang w:val="de-DE"/>
        </w:rPr>
        <w:t xml:space="preserve">e-mail: </w:t>
      </w:r>
      <w:hyperlink r:id="rId8" w:history="1">
        <w:r w:rsidR="00F05D6D" w:rsidRPr="00A16FC1">
          <w:rPr>
            <w:rStyle w:val="Hipercze"/>
            <w:rFonts w:ascii="Calibri" w:eastAsia="Calibri" w:hAnsi="Calibri" w:cs="Calibri"/>
            <w:lang w:val="de-DE"/>
          </w:rPr>
          <w:t>prot@</w:t>
        </w:r>
        <w:r w:rsidR="00437EDB">
          <w:rPr>
            <w:rStyle w:val="Hipercze"/>
            <w:rFonts w:ascii="Calibri" w:eastAsia="Calibri" w:hAnsi="Calibri" w:cs="Calibri"/>
            <w:lang w:val="de-DE"/>
          </w:rPr>
          <w:t>podkarpackie.travel</w:t>
        </w:r>
      </w:hyperlink>
    </w:p>
    <w:p w:rsidR="00F05D6D" w:rsidRPr="00AF322B" w:rsidRDefault="00F05D6D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 w:rsidRPr="00AF322B">
        <w:rPr>
          <w:rFonts w:ascii="Calibri" w:eastAsia="Calibri" w:hAnsi="Calibri" w:cs="Calibri"/>
          <w:color w:val="000000"/>
        </w:rPr>
        <w:t xml:space="preserve">NIP: </w:t>
      </w:r>
      <w:r w:rsidRPr="00437EDB">
        <w:rPr>
          <w:rFonts w:cstheme="minorHAnsi"/>
        </w:rPr>
        <w:t>813 32 76 337</w:t>
      </w:r>
    </w:p>
    <w:p w:rsidR="008F7785" w:rsidRPr="0022314C" w:rsidRDefault="008F7785" w:rsidP="008F7785">
      <w:pPr>
        <w:shd w:val="clear" w:color="auto" w:fill="E6E6E6"/>
        <w:spacing w:after="17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II. OPIS PRZEDMIOTU ZAMÓWIENIA</w:t>
      </w:r>
    </w:p>
    <w:p w:rsidR="008F7785" w:rsidRDefault="008F7785" w:rsidP="00B87F44">
      <w:pPr>
        <w:pStyle w:val="Akapitzlist"/>
        <w:numPr>
          <w:ilvl w:val="0"/>
          <w:numId w:val="10"/>
        </w:numPr>
        <w:ind w:left="426"/>
        <w:jc w:val="both"/>
      </w:pPr>
      <w:r>
        <w:t>Za</w:t>
      </w:r>
      <w:r w:rsidR="00FF3578">
        <w:t xml:space="preserve">mówienie dotyczy </w:t>
      </w:r>
      <w:r w:rsidR="00921883">
        <w:t>opracowania i realizacji</w:t>
      </w:r>
      <w:r w:rsidR="00921883" w:rsidRPr="00921883">
        <w:t xml:space="preserve"> filmów</w:t>
      </w:r>
      <w:r w:rsidR="003A1170">
        <w:t>/videopromujących</w:t>
      </w:r>
      <w:r w:rsidR="00921883" w:rsidRPr="00921883">
        <w:t xml:space="preserve"> wspólne dziedzictwo kulturowe Karpat</w:t>
      </w:r>
      <w:r w:rsidR="003A1170">
        <w:t xml:space="preserve"> – 3 produkcje filmowe</w:t>
      </w:r>
      <w:r w:rsidR="00921883">
        <w:t>, dot.</w:t>
      </w:r>
      <w:r w:rsidRPr="00991337">
        <w:t xml:space="preserve">projektu </w:t>
      </w:r>
      <w:r w:rsidR="00FF3578" w:rsidRPr="00991337">
        <w:t xml:space="preserve">pn. </w:t>
      </w:r>
      <w:r w:rsidR="00061732" w:rsidRPr="004F4A42">
        <w:rPr>
          <w:rFonts w:cstheme="minorHAnsi"/>
          <w:b/>
        </w:rPr>
        <w:t xml:space="preserve">„ Karpacki Festiwal FolkArt – wspólne </w:t>
      </w:r>
      <w:r w:rsidR="00061732">
        <w:rPr>
          <w:rFonts w:cstheme="minorHAnsi"/>
          <w:b/>
        </w:rPr>
        <w:t>dziedzictwo kulturowe Karpat ”</w:t>
      </w:r>
      <w:r w:rsidRPr="00991337">
        <w:t xml:space="preserve">, w części dotyczącej Partnera </w:t>
      </w:r>
      <w:r w:rsidR="00061732">
        <w:t xml:space="preserve">Wiodącego </w:t>
      </w:r>
      <w:r w:rsidR="009B3682" w:rsidRPr="00991337">
        <w:t>(</w:t>
      </w:r>
      <w:r w:rsidR="00061732">
        <w:t>LB</w:t>
      </w:r>
      <w:r w:rsidRPr="00991337">
        <w:t>).</w:t>
      </w:r>
    </w:p>
    <w:p w:rsidR="008F7785" w:rsidRDefault="008F7785" w:rsidP="00B87F44">
      <w:pPr>
        <w:pStyle w:val="Akapitzlist"/>
        <w:numPr>
          <w:ilvl w:val="0"/>
          <w:numId w:val="10"/>
        </w:numPr>
        <w:ind w:left="426"/>
        <w:jc w:val="both"/>
      </w:pPr>
      <w:r>
        <w:t xml:space="preserve">Szczegółowy opis przedmiotu zamówienia znajduje się </w:t>
      </w:r>
      <w:r w:rsidRPr="00376E0C">
        <w:t xml:space="preserve">w Załączniku nr 1 do </w:t>
      </w:r>
      <w:r>
        <w:t>zapytania ofertowego.</w:t>
      </w:r>
    </w:p>
    <w:p w:rsidR="008F7785" w:rsidRPr="001B643E" w:rsidRDefault="008F7785" w:rsidP="00B87F44">
      <w:pPr>
        <w:pStyle w:val="Akapitzlist"/>
        <w:numPr>
          <w:ilvl w:val="0"/>
          <w:numId w:val="10"/>
        </w:numPr>
        <w:ind w:left="426"/>
        <w:jc w:val="both"/>
      </w:pPr>
      <w:r>
        <w:t xml:space="preserve">Cena </w:t>
      </w:r>
      <w:r w:rsidR="009563EE" w:rsidRPr="00FC4D1A">
        <w:t xml:space="preserve">oferty </w:t>
      </w:r>
      <w:r w:rsidR="005B0032" w:rsidRPr="00FC4D1A">
        <w:t>zawiera</w:t>
      </w:r>
      <w:r w:rsidRPr="00FC4D1A">
        <w:t xml:space="preserve"> wszystkie koszty </w:t>
      </w:r>
      <w:r w:rsidR="009563EE" w:rsidRPr="00FC4D1A">
        <w:t xml:space="preserve">(pośrednie i bezpośrednie) oraz </w:t>
      </w:r>
      <w:r w:rsidRPr="00FC4D1A">
        <w:t xml:space="preserve">składniki niezbędne do </w:t>
      </w:r>
      <w:r w:rsidR="009563EE" w:rsidRPr="001B643E">
        <w:t xml:space="preserve">prawidłowego i terminowego </w:t>
      </w:r>
      <w:r w:rsidRPr="001B643E">
        <w:t>wykonania zamówienia</w:t>
      </w:r>
      <w:r w:rsidR="009563EE" w:rsidRPr="001B643E">
        <w:t xml:space="preserve"> zgodnie z </w:t>
      </w:r>
      <w:r w:rsidR="00FF3578" w:rsidRPr="001B643E">
        <w:t>warunkami niniejszego zapytania</w:t>
      </w:r>
      <w:r w:rsidRPr="001B643E">
        <w:t>.</w:t>
      </w:r>
    </w:p>
    <w:p w:rsidR="009563EE" w:rsidRPr="001B643E" w:rsidRDefault="009563EE" w:rsidP="00B87F44">
      <w:pPr>
        <w:pStyle w:val="Akapitzlist"/>
        <w:numPr>
          <w:ilvl w:val="0"/>
          <w:numId w:val="10"/>
        </w:numPr>
        <w:spacing w:after="0" w:line="259" w:lineRule="auto"/>
        <w:ind w:left="426"/>
      </w:pPr>
      <w:r w:rsidRPr="001B643E">
        <w:t xml:space="preserve">Numery CPV: </w:t>
      </w:r>
    </w:p>
    <w:p w:rsidR="00921883" w:rsidRDefault="00921883" w:rsidP="00921883">
      <w:pPr>
        <w:spacing w:after="0" w:line="259" w:lineRule="auto"/>
        <w:ind w:left="405"/>
      </w:pPr>
      <w:r>
        <w:t>92100000-2 Usługi kinematograficzne oraz wideo,</w:t>
      </w:r>
    </w:p>
    <w:p w:rsidR="00921883" w:rsidRDefault="00921883" w:rsidP="00921883">
      <w:pPr>
        <w:spacing w:after="0" w:line="259" w:lineRule="auto"/>
        <w:ind w:left="405"/>
      </w:pPr>
      <w:r>
        <w:t>92111210-7 Produkcja filmów reklamowych,</w:t>
      </w:r>
    </w:p>
    <w:p w:rsidR="00921883" w:rsidRPr="00501ECB" w:rsidRDefault="00921883" w:rsidP="00921883">
      <w:pPr>
        <w:spacing w:after="0" w:line="259" w:lineRule="auto"/>
        <w:ind w:left="405"/>
      </w:pPr>
      <w:r>
        <w:t>92122000-2 Usługi dystrybucji filmów.</w:t>
      </w:r>
    </w:p>
    <w:p w:rsidR="001B643E" w:rsidRDefault="001B643E" w:rsidP="009563EE">
      <w:pPr>
        <w:spacing w:after="0" w:line="259" w:lineRule="auto"/>
      </w:pPr>
    </w:p>
    <w:p w:rsidR="009563EE" w:rsidRPr="00B87F44" w:rsidRDefault="001B643E" w:rsidP="00B87F44">
      <w:pPr>
        <w:shd w:val="clear" w:color="auto" w:fill="E6E6E6"/>
        <w:spacing w:after="17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</w:t>
      </w:r>
      <w:r w:rsidRPr="001B643E">
        <w:rPr>
          <w:rFonts w:ascii="Calibri" w:eastAsia="Calibri" w:hAnsi="Calibri" w:cs="Calibri"/>
          <w:b/>
          <w:color w:val="000000"/>
        </w:rPr>
        <w:t>II. WARUNKI JAKIE MUSZĄ SPEŁNIĆ WYKONAWCY</w:t>
      </w:r>
    </w:p>
    <w:p w:rsidR="00921883" w:rsidRDefault="00921883" w:rsidP="00921883">
      <w:pPr>
        <w:pStyle w:val="Akapitzlist"/>
        <w:numPr>
          <w:ilvl w:val="0"/>
          <w:numId w:val="29"/>
        </w:numPr>
        <w:spacing w:after="160" w:line="256" w:lineRule="auto"/>
        <w:ind w:left="426" w:hanging="284"/>
        <w:jc w:val="both"/>
      </w:pPr>
      <w:r>
        <w:t xml:space="preserve">Wykonawca musi posiadać niezbędne zdolności techniczne i osobowe do realizacji zadań określonych w przedmiocie niniejszego zamówienia. </w:t>
      </w:r>
    </w:p>
    <w:p w:rsidR="00921883" w:rsidRDefault="00921883" w:rsidP="00921883">
      <w:pPr>
        <w:pStyle w:val="Akapitzlist"/>
        <w:numPr>
          <w:ilvl w:val="0"/>
          <w:numId w:val="29"/>
        </w:numPr>
        <w:spacing w:after="160" w:line="256" w:lineRule="auto"/>
        <w:ind w:left="426" w:hanging="284"/>
        <w:jc w:val="both"/>
      </w:pPr>
      <w:r w:rsidRPr="00921883">
        <w:t>Wykonawca posiada doświadczenie z podobnego zakresu (Załącznik nr 2 – oświadczenie o doświadczeniu)</w:t>
      </w:r>
    </w:p>
    <w:p w:rsidR="00921883" w:rsidRDefault="00921883" w:rsidP="00921883">
      <w:pPr>
        <w:pStyle w:val="Akapitzlist"/>
        <w:numPr>
          <w:ilvl w:val="0"/>
          <w:numId w:val="29"/>
        </w:numPr>
        <w:spacing w:after="160" w:line="256" w:lineRule="auto"/>
        <w:ind w:left="426" w:hanging="284"/>
        <w:jc w:val="both"/>
      </w:pPr>
      <w:r w:rsidRPr="00AB124A">
        <w:t xml:space="preserve">W przypadku, gdy osoba podpisująca ofertę nie jest upoważniona do zaciągania zobowiązań </w:t>
      </w:r>
      <w:r w:rsidRPr="00AB124A">
        <w:br/>
      </w:r>
      <w:r>
        <w:t>w imieniu W</w:t>
      </w:r>
      <w:r w:rsidRPr="00AB124A">
        <w:t>ykonawcy</w:t>
      </w:r>
      <w:r>
        <w:t>,</w:t>
      </w:r>
      <w:r w:rsidRPr="00AB124A">
        <w:t xml:space="preserve"> należy dołączyć właściwe pełnomocnictwo.</w:t>
      </w:r>
    </w:p>
    <w:p w:rsidR="00936885" w:rsidRPr="008A639D" w:rsidRDefault="00921883" w:rsidP="00921883">
      <w:pPr>
        <w:pStyle w:val="Akapitzlist"/>
        <w:numPr>
          <w:ilvl w:val="0"/>
          <w:numId w:val="29"/>
        </w:numPr>
        <w:spacing w:after="160" w:line="256" w:lineRule="auto"/>
        <w:ind w:left="426" w:hanging="284"/>
        <w:jc w:val="both"/>
      </w:pPr>
      <w:r>
        <w:t xml:space="preserve">Z postępowania o udzielenie zamówienia wykluczeni są </w:t>
      </w:r>
      <w:r w:rsidRPr="008A639D">
        <w:t xml:space="preserve">Oferenci </w:t>
      </w:r>
      <w:r>
        <w:t xml:space="preserve">powiązani osobowo lub kapitałowo z Zamawiającym lub Założycielem Zamawiającego. Przez powiązania kapitałowe lub osobowe rozumie się wzajemne powiązania między Zamawiającym lub osobami upoważnionymi </w:t>
      </w:r>
      <w:r>
        <w:lastRenderedPageBreak/>
        <w:t xml:space="preserve">do zaciągania zobowiązań w imieniu Zamawiającego lub osobami wykonującymi w imieniu Zamawiającego czynności związane z przygotowaniem i przeprowadzeniem procedury wyboru wykonawcy a </w:t>
      </w:r>
      <w:r w:rsidRPr="008A639D">
        <w:t>Oferentem.</w:t>
      </w:r>
    </w:p>
    <w:p w:rsidR="008F7785" w:rsidRPr="0022314C" w:rsidRDefault="00EC196D" w:rsidP="008F7785">
      <w:pPr>
        <w:shd w:val="clear" w:color="auto" w:fill="E6E6E6"/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IV</w:t>
      </w:r>
      <w:r w:rsidR="008F7785" w:rsidRPr="0049084F">
        <w:rPr>
          <w:rFonts w:ascii="Calibri" w:eastAsia="Calibri" w:hAnsi="Calibri" w:cs="Calibri"/>
          <w:b/>
          <w:color w:val="000000"/>
        </w:rPr>
        <w:t>. MIEJSCE I TERMIN SKŁADANIA OFERT</w:t>
      </w:r>
    </w:p>
    <w:p w:rsidR="008F7785" w:rsidRPr="00B87F44" w:rsidRDefault="008F7785" w:rsidP="00B87F44">
      <w:pPr>
        <w:pStyle w:val="Akapitzlist"/>
        <w:numPr>
          <w:ilvl w:val="0"/>
          <w:numId w:val="14"/>
        </w:numPr>
        <w:ind w:left="426"/>
        <w:jc w:val="both"/>
        <w:rPr>
          <w:b/>
        </w:rPr>
      </w:pPr>
      <w:r w:rsidRPr="00B87F44">
        <w:rPr>
          <w:b/>
        </w:rPr>
        <w:t>Ofertę należy złożyć:</w:t>
      </w:r>
    </w:p>
    <w:p w:rsidR="008F7785" w:rsidRPr="0003064F" w:rsidRDefault="008F7785" w:rsidP="00936885">
      <w:pPr>
        <w:pStyle w:val="Akapitzlist"/>
        <w:numPr>
          <w:ilvl w:val="0"/>
          <w:numId w:val="25"/>
        </w:numPr>
        <w:jc w:val="both"/>
      </w:pPr>
      <w:r>
        <w:t>osobiście lub pocztą lub kurierem do siedziby</w:t>
      </w:r>
      <w:r w:rsidR="00EC196D">
        <w:t>:</w:t>
      </w:r>
      <w:r w:rsidRPr="0003064F">
        <w:t>Podkarpacka Regionalna Organizacja Turystyczna, ul. Grunwaldzka 2, 35-068 Rzeszów</w:t>
      </w:r>
    </w:p>
    <w:p w:rsidR="008F7785" w:rsidRDefault="008F7785" w:rsidP="008F7785">
      <w:pPr>
        <w:jc w:val="both"/>
      </w:pPr>
      <w:r>
        <w:t>lub</w:t>
      </w:r>
    </w:p>
    <w:p w:rsidR="008F7785" w:rsidRPr="003A1170" w:rsidRDefault="008F7785" w:rsidP="00936885">
      <w:pPr>
        <w:pStyle w:val="Akapitzlist"/>
        <w:numPr>
          <w:ilvl w:val="0"/>
          <w:numId w:val="25"/>
        </w:numPr>
        <w:jc w:val="both"/>
      </w:pPr>
      <w:r w:rsidRPr="003A1170">
        <w:t>drogą elektroniczną (skan</w:t>
      </w:r>
      <w:r w:rsidR="009563EE" w:rsidRPr="003A1170">
        <w:t xml:space="preserve"> oferty oraz wymaganych dokumentów potwierdzających spełnianie warunków określonych zapytaniem</w:t>
      </w:r>
      <w:r w:rsidRPr="003A1170">
        <w:t xml:space="preserve">)na adres e-mail: </w:t>
      </w:r>
      <w:hyperlink r:id="rId9" w:history="1">
        <w:r w:rsidR="00BA3E8D" w:rsidRPr="003A1170">
          <w:rPr>
            <w:rStyle w:val="Hipercze"/>
          </w:rPr>
          <w:t>w.augustyn@podkarpackie.travel</w:t>
        </w:r>
      </w:hyperlink>
      <w:r w:rsidRPr="003A1170">
        <w:t>.</w:t>
      </w:r>
    </w:p>
    <w:p w:rsidR="009C0B6C" w:rsidRPr="00DA44F3" w:rsidRDefault="009563EE" w:rsidP="008F7785">
      <w:pPr>
        <w:jc w:val="both"/>
      </w:pPr>
      <w:r w:rsidRPr="00DA44F3">
        <w:t>W przypadku złożenia dokumentów drogą elektroniczną Za</w:t>
      </w:r>
      <w:bookmarkStart w:id="0" w:name="_GoBack"/>
      <w:bookmarkEnd w:id="0"/>
      <w:r w:rsidRPr="00DA44F3">
        <w:t xml:space="preserve">mawiający przed ostatecznym wyborem oferty zastrzega sobie możliwość wezwania Oferenta do przedłożenia przesłanej uprzednio oferty na piśmie </w:t>
      </w:r>
      <w:r w:rsidR="009C0B6C" w:rsidRPr="00DA44F3">
        <w:t>oraz dokumentów potwierdzających spełnianie warunków okreś</w:t>
      </w:r>
      <w:r w:rsidR="00DA44F3" w:rsidRPr="00DA44F3">
        <w:t xml:space="preserve">lonych zapytaniem (lub ich kopii </w:t>
      </w:r>
      <w:r w:rsidR="009C0B6C" w:rsidRPr="00DA44F3">
        <w:t xml:space="preserve">zatwierdzonych za zgodność z oryginałem </w:t>
      </w:r>
      <w:r w:rsidR="00DA44F3" w:rsidRPr="00DA44F3">
        <w:t>przez O</w:t>
      </w:r>
      <w:r w:rsidR="009C0B6C" w:rsidRPr="00DA44F3">
        <w:t xml:space="preserve">ferenta lub osobę przez niego upoważnioną). </w:t>
      </w:r>
    </w:p>
    <w:p w:rsidR="009C0B6C" w:rsidRPr="00B87F44" w:rsidRDefault="008F7785" w:rsidP="00B87F44">
      <w:pPr>
        <w:pStyle w:val="Akapitzlist"/>
        <w:numPr>
          <w:ilvl w:val="0"/>
          <w:numId w:val="14"/>
        </w:numPr>
        <w:ind w:left="426"/>
        <w:jc w:val="both"/>
        <w:rPr>
          <w:b/>
        </w:rPr>
      </w:pPr>
      <w:r w:rsidRPr="00B87F44">
        <w:rPr>
          <w:b/>
        </w:rPr>
        <w:t xml:space="preserve">Termin składania ofert </w:t>
      </w:r>
      <w:r w:rsidRPr="00074133">
        <w:rPr>
          <w:b/>
        </w:rPr>
        <w:t>up</w:t>
      </w:r>
      <w:r w:rsidRPr="002E7624">
        <w:rPr>
          <w:b/>
        </w:rPr>
        <w:t xml:space="preserve">ływa </w:t>
      </w:r>
      <w:r w:rsidR="003A1170" w:rsidRPr="002E7624">
        <w:rPr>
          <w:b/>
        </w:rPr>
        <w:t>03.03</w:t>
      </w:r>
      <w:r w:rsidR="00074133" w:rsidRPr="002E7624">
        <w:rPr>
          <w:b/>
        </w:rPr>
        <w:t>.</w:t>
      </w:r>
      <w:r w:rsidR="003A1170" w:rsidRPr="002E7624">
        <w:rPr>
          <w:b/>
        </w:rPr>
        <w:t>2023</w:t>
      </w:r>
      <w:r w:rsidRPr="002E7624">
        <w:rPr>
          <w:b/>
        </w:rPr>
        <w:t>r.</w:t>
      </w:r>
      <w:r w:rsidR="009C0B6C" w:rsidRPr="002E7624">
        <w:rPr>
          <w:b/>
        </w:rPr>
        <w:t xml:space="preserve"> do godz. </w:t>
      </w:r>
      <w:r w:rsidR="003A1170" w:rsidRPr="002E7624">
        <w:rPr>
          <w:b/>
        </w:rPr>
        <w:t>12</w:t>
      </w:r>
      <w:r w:rsidR="00705362" w:rsidRPr="002E7624">
        <w:rPr>
          <w:b/>
        </w:rPr>
        <w:t>:00</w:t>
      </w:r>
      <w:r w:rsidR="00705362" w:rsidRPr="002E7624">
        <w:t>.</w:t>
      </w:r>
      <w:r w:rsidR="009C0B6C" w:rsidRPr="002E7624">
        <w:t xml:space="preserve"> Za</w:t>
      </w:r>
      <w:r w:rsidR="009C0B6C" w:rsidRPr="00B736CB">
        <w:t xml:space="preserve"> datę i godzinę złożenia  oferty uznaje się datę i godzinę jej skutecznego dostarczenia do siedziby Zamawiającego a nie datę stempla pocztowego.</w:t>
      </w:r>
    </w:p>
    <w:p w:rsidR="00B87F44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 xml:space="preserve">Oferty złożone po w/w terminie nie będą </w:t>
      </w:r>
      <w:r w:rsidRPr="00B736CB">
        <w:t>rozpatrywane</w:t>
      </w:r>
      <w:r w:rsidR="009C0B6C" w:rsidRPr="00B736CB">
        <w:t xml:space="preserve"> i zostaną odrzucone</w:t>
      </w:r>
      <w:r w:rsidRPr="00B736CB">
        <w:t>.</w:t>
      </w:r>
    </w:p>
    <w:p w:rsidR="008F7785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 xml:space="preserve"> Rozstrzygnięcie ofert nastąpi </w:t>
      </w:r>
      <w:r w:rsidRPr="002E7624">
        <w:t xml:space="preserve">dnia </w:t>
      </w:r>
      <w:r w:rsidR="003A1170" w:rsidRPr="002E7624">
        <w:rPr>
          <w:b/>
        </w:rPr>
        <w:t>06.03.2023</w:t>
      </w:r>
      <w:r w:rsidR="004C444F" w:rsidRPr="002E7624">
        <w:rPr>
          <w:b/>
        </w:rPr>
        <w:t xml:space="preserve">r. </w:t>
      </w:r>
      <w:r w:rsidR="009C0B6C" w:rsidRPr="002E7624">
        <w:rPr>
          <w:b/>
        </w:rPr>
        <w:t>o godz</w:t>
      </w:r>
      <w:r w:rsidR="003A1170">
        <w:rPr>
          <w:b/>
        </w:rPr>
        <w:t>. 10</w:t>
      </w:r>
      <w:r w:rsidR="00705362" w:rsidRPr="00927003">
        <w:rPr>
          <w:b/>
        </w:rPr>
        <w:t>:00</w:t>
      </w:r>
      <w:r>
        <w:t>w siedzibie Zamawiającego</w:t>
      </w:r>
      <w:r w:rsidR="00B736CB">
        <w:t>.</w:t>
      </w:r>
    </w:p>
    <w:p w:rsidR="008F7785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>W przypadku wątpliwości lub niejasności Zamawiający zastrzega sobie prawo zadania dodatkowych pytań</w:t>
      </w:r>
      <w:r w:rsidR="001E53CA">
        <w:t xml:space="preserve"> </w:t>
      </w:r>
      <w:r w:rsidR="009C0B6C" w:rsidRPr="00F34414">
        <w:t xml:space="preserve">lub przedłożenia pisemnych wyjaśnień przez </w:t>
      </w:r>
      <w:r w:rsidR="00164357" w:rsidRPr="00F34414">
        <w:t>Oferenta/O</w:t>
      </w:r>
      <w:r w:rsidR="009C0B6C" w:rsidRPr="00F34414">
        <w:t>ferentów</w:t>
      </w:r>
      <w:r w:rsidRPr="00F34414">
        <w:t>. Oferent</w:t>
      </w:r>
      <w:r w:rsidR="00164357" w:rsidRPr="00F34414">
        <w:t xml:space="preserve">/Oferenci </w:t>
      </w:r>
      <w:r w:rsidRPr="00F34414">
        <w:t xml:space="preserve"> powinien</w:t>
      </w:r>
      <w:r>
        <w:t xml:space="preserve"> udzielić odpowiedzi niezwłocznie, we wskazanym przez Zamawiającego terminie. W przypadku nieudzielania odpowiedzi, oferta zostanie odrzucona.</w:t>
      </w:r>
    </w:p>
    <w:p w:rsidR="00164357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>W przypadku skierowania pytań do Oferenta/Oferentów, rozstrzygnięcie nastąpi w następnym dniu roboczym, po dniu jaki został wskazany na złożenie wyjaśnień.</w:t>
      </w:r>
    </w:p>
    <w:p w:rsidR="009701D4" w:rsidRPr="005124EC" w:rsidRDefault="009701D4" w:rsidP="00B87F44">
      <w:pPr>
        <w:pStyle w:val="Akapitzlist"/>
        <w:numPr>
          <w:ilvl w:val="0"/>
          <w:numId w:val="14"/>
        </w:numPr>
        <w:ind w:left="426"/>
        <w:jc w:val="both"/>
      </w:pPr>
      <w:r w:rsidRPr="005124EC">
        <w:t>W przypadku braku dokumentów i oświadczeń wymaganych niniejszym zapytaniem pomimo ich wskazania w formularzu</w:t>
      </w:r>
      <w:r w:rsidR="005124EC" w:rsidRPr="005124EC">
        <w:t xml:space="preserve"> ofertowym, Zamawiający wezwie O</w:t>
      </w:r>
      <w:r w:rsidRPr="005124EC">
        <w:t xml:space="preserve">ferenta do niezwłocznego (nie dłużej niż 3 dni robocze) uzupełnienia w/w dokumentów i oświadczeń  pod rygorem odrzucenia oferty.   </w:t>
      </w:r>
    </w:p>
    <w:p w:rsidR="008F7785" w:rsidRPr="008E249B" w:rsidRDefault="008F7785" w:rsidP="008F7785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V. </w:t>
      </w:r>
      <w:r w:rsidRPr="008E249B">
        <w:rPr>
          <w:rFonts w:ascii="Calibri" w:eastAsia="Calibri" w:hAnsi="Calibri" w:cs="Calibri"/>
          <w:b/>
          <w:color w:val="000000"/>
        </w:rPr>
        <w:t>KRYTERIA OCENY OFERT</w:t>
      </w:r>
    </w:p>
    <w:p w:rsidR="0029246C" w:rsidRPr="00921883" w:rsidRDefault="008F7785" w:rsidP="00921883">
      <w:pPr>
        <w:pStyle w:val="Akapitzlist"/>
        <w:numPr>
          <w:ilvl w:val="0"/>
          <w:numId w:val="15"/>
        </w:numPr>
        <w:ind w:left="426"/>
        <w:jc w:val="both"/>
        <w:rPr>
          <w:b/>
        </w:rPr>
      </w:pPr>
      <w:r w:rsidRPr="00B87F44">
        <w:rPr>
          <w:b/>
        </w:rPr>
        <w:t>Kompletna oferta musi zawierać: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  <w:rPr>
          <w:b/>
        </w:rPr>
      </w:pPr>
      <w:r w:rsidRPr="00B21D6E">
        <w:t xml:space="preserve">wypełniony formularz </w:t>
      </w:r>
      <w:r w:rsidR="00921883">
        <w:t>ofertowy (Załącznik nr 3</w:t>
      </w:r>
      <w:r w:rsidRPr="00B21D6E">
        <w:t>),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  <w:rPr>
          <w:b/>
        </w:rPr>
      </w:pPr>
      <w:r w:rsidRPr="00B21D6E">
        <w:t xml:space="preserve">wykaz doświadczenia osób pozostających w dyspozycji, które zostaną zaangażowane </w:t>
      </w:r>
      <w:r w:rsidR="0029246C" w:rsidRPr="00B21D6E">
        <w:br/>
      </w:r>
      <w:r w:rsidRPr="00B21D6E">
        <w:t>do wyko</w:t>
      </w:r>
      <w:r w:rsidR="00921883">
        <w:t>nania zamówienia (Załącznik nr 2</w:t>
      </w:r>
      <w:r w:rsidRPr="00B21D6E">
        <w:t>)</w:t>
      </w:r>
    </w:p>
    <w:p w:rsidR="0029246C" w:rsidRPr="00B21D6E" w:rsidRDefault="008F7785" w:rsidP="00BA3E8D">
      <w:pPr>
        <w:pStyle w:val="Akapitzlist"/>
        <w:numPr>
          <w:ilvl w:val="0"/>
          <w:numId w:val="26"/>
        </w:numPr>
        <w:ind w:left="709"/>
        <w:rPr>
          <w:b/>
        </w:rPr>
      </w:pPr>
      <w:r w:rsidRPr="00B21D6E">
        <w:t>oświadczenie o braku powiązań kapitałowy</w:t>
      </w:r>
      <w:r w:rsidR="00520BC5">
        <w:t>ch lub osobowych (Załącznik nr 4</w:t>
      </w:r>
      <w:r w:rsidRPr="00B21D6E">
        <w:t>).</w:t>
      </w:r>
    </w:p>
    <w:p w:rsidR="0029246C" w:rsidRPr="00B21D6E" w:rsidRDefault="008F7785" w:rsidP="00BA3E8D">
      <w:pPr>
        <w:pStyle w:val="Akapitzlist"/>
        <w:numPr>
          <w:ilvl w:val="0"/>
          <w:numId w:val="26"/>
        </w:numPr>
        <w:ind w:left="709"/>
        <w:rPr>
          <w:b/>
        </w:rPr>
      </w:pPr>
      <w:r w:rsidRPr="00B21D6E">
        <w:t>klauzul</w:t>
      </w:r>
      <w:r w:rsidR="00520BC5">
        <w:t>a antykorupcyjna (Załącznik nr 5</w:t>
      </w:r>
      <w:r w:rsidRPr="00B21D6E">
        <w:t>)</w:t>
      </w:r>
    </w:p>
    <w:p w:rsidR="00376E0C" w:rsidRPr="00BA3E8D" w:rsidRDefault="00376E0C" w:rsidP="00BA3E8D">
      <w:pPr>
        <w:pStyle w:val="Akapitzlist"/>
        <w:numPr>
          <w:ilvl w:val="0"/>
          <w:numId w:val="26"/>
        </w:numPr>
        <w:ind w:left="709"/>
        <w:rPr>
          <w:b/>
        </w:rPr>
      </w:pPr>
      <w:r w:rsidRPr="00623550">
        <w:t>O</w:t>
      </w:r>
      <w:r w:rsidR="00520BC5">
        <w:t>świadczenie RODO (Załącznik nr 6</w:t>
      </w:r>
      <w:r w:rsidRPr="00623550">
        <w:t>)</w:t>
      </w:r>
    </w:p>
    <w:p w:rsidR="00BA3E8D" w:rsidRDefault="00BA3E8D" w:rsidP="00BA3E8D">
      <w:pPr>
        <w:pStyle w:val="Akapitzlist"/>
        <w:ind w:left="709"/>
      </w:pPr>
    </w:p>
    <w:p w:rsidR="00BA3E8D" w:rsidRPr="00BA3E8D" w:rsidRDefault="00BA3E8D" w:rsidP="00BA3E8D">
      <w:pPr>
        <w:pStyle w:val="Akapitzlist"/>
        <w:ind w:left="709"/>
        <w:rPr>
          <w:b/>
        </w:rPr>
      </w:pPr>
    </w:p>
    <w:p w:rsidR="008F7785" w:rsidRDefault="008F7785" w:rsidP="001A20FD">
      <w:pPr>
        <w:pStyle w:val="Akapitzlist"/>
        <w:numPr>
          <w:ilvl w:val="0"/>
          <w:numId w:val="15"/>
        </w:numPr>
        <w:ind w:left="426"/>
        <w:jc w:val="both"/>
      </w:pPr>
      <w:r w:rsidRPr="00B87F44">
        <w:rPr>
          <w:b/>
        </w:rPr>
        <w:lastRenderedPageBreak/>
        <w:t>Kryterium cenowe – max. 100 pkt.</w:t>
      </w:r>
    </w:p>
    <w:p w:rsidR="001603D5" w:rsidRDefault="001603D5" w:rsidP="001603D5">
      <w:pPr>
        <w:spacing w:after="0" w:line="240" w:lineRule="auto"/>
        <w:jc w:val="both"/>
      </w:pPr>
      <w:r w:rsidRPr="001E37B3">
        <w:t>Cena oferty przedmiotu zamówienia ustalona zostanie w następujący sposób: cena oferty =cena brutto jednostki przeliczeniowej w ramach badanej części przedmiotu zamówienia.</w:t>
      </w:r>
      <w:r>
        <w:br/>
      </w:r>
      <w:r w:rsidRPr="001E37B3">
        <w:t>Ocena punktowa poszczególnych ofert dokonana zostanie w następujący sposób</w:t>
      </w:r>
    </w:p>
    <w:p w:rsidR="001603D5" w:rsidRDefault="001603D5" w:rsidP="001603D5">
      <w:pPr>
        <w:pStyle w:val="Akapitzlist"/>
        <w:spacing w:after="0" w:line="240" w:lineRule="auto"/>
        <w:ind w:left="765"/>
        <w:jc w:val="both"/>
      </w:pPr>
    </w:p>
    <w:p w:rsidR="001603D5" w:rsidRDefault="001603D5" w:rsidP="001603D5">
      <w:pPr>
        <w:spacing w:after="0" w:line="240" w:lineRule="auto"/>
      </w:pPr>
      <w:r>
        <w:br/>
      </w:r>
      <w:r w:rsidRPr="001E37B3">
        <w:t>cena brutto najtańszej oferty</w:t>
      </w:r>
      <w:r>
        <w:br/>
      </w:r>
      <w:r w:rsidRPr="001E37B3">
        <w:t>________________________x 100 = Liczba przyznanych punków</w:t>
      </w:r>
      <w:r>
        <w:br/>
      </w:r>
      <w:r w:rsidRPr="001E37B3">
        <w:t>cena brutto oferty badanej</w:t>
      </w:r>
    </w:p>
    <w:p w:rsidR="001603D5" w:rsidRDefault="001603D5" w:rsidP="001603D5">
      <w:pPr>
        <w:spacing w:after="0" w:line="240" w:lineRule="auto"/>
      </w:pP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Maksymalną ocenę - 100 pkt. w kryterium cenowym otrzyma oferta z najniższą ceną. Pozostałe oferty z wyższymi cenami zostaną ocenione według powyższego wzoru.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Dopuszcza się możliwość negocjacji ceny w przypadku, gdy wysokość ceny najkorzystniejszej oferty przekracza wielkość określoną w budżecie projektu.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W sytuacji uzyskania przez oferty tej samej liczby punktów, Zamawiający może wezwać Wykonawców do przedstawienia ofert dodatkowych w zakresie oferowanej ceny.</w:t>
      </w:r>
    </w:p>
    <w:p w:rsidR="008F7785" w:rsidRPr="00247C1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 xml:space="preserve">Cena podana w ofercie powinna zawierać </w:t>
      </w:r>
      <w:r w:rsidR="005B0032">
        <w:t xml:space="preserve">wszystkie </w:t>
      </w:r>
      <w:r w:rsidR="005B0032" w:rsidRPr="00247C15">
        <w:t>koszty (pośrednie i bezpośrednie) oraz składniki niezbędne do prawidłowego i terminowego wykonania przedmiotu zamówienia zgodnie z warunkami niniejszego zapytania</w:t>
      </w:r>
      <w:r w:rsidRPr="00247C15">
        <w:t>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Ceny podane w ofercie nie podlegają zmianom przez cały okres trwania umowy.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W przypadku niewybrania Wykonawcy (np. brak ofert, odrzucenie ofert) Zamawiający dopuszcza możliwość ponownego rozpoczęcia procedury zapytania ofertowego.</w:t>
      </w:r>
    </w:p>
    <w:p w:rsidR="005B0032" w:rsidRPr="00B87F44" w:rsidRDefault="005B0032" w:rsidP="00B87F44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>Zamawiający może unieważnić postępowanie o udzielenie zamówienia, jeżeli cena najkorzystniejszej oferty lub oferta z najniższą ceną przewyższa kwotę jaką zamawiający zamierza przeznaczyć na sfinansowanie zamówienia</w:t>
      </w:r>
      <w:r w:rsidRPr="001C1555">
        <w:t xml:space="preserve"> lub postępowanie obarczone jest wadą uniemożliwiającą zawarcie ważnej umowy na realizację z</w:t>
      </w:r>
      <w:r w:rsidR="00442444" w:rsidRPr="001C1555">
        <w:t>a</w:t>
      </w:r>
      <w:r w:rsidR="001603D5">
        <w:t>mówienia</w:t>
      </w:r>
      <w:r w:rsidRPr="00B87F44">
        <w:rPr>
          <w:rFonts w:cstheme="minorHAnsi"/>
        </w:rPr>
        <w:t xml:space="preserve">. </w:t>
      </w:r>
    </w:p>
    <w:p w:rsidR="005B0032" w:rsidRPr="00B87F44" w:rsidRDefault="005B0032" w:rsidP="00B87F44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 xml:space="preserve">Unieważnienie postępowania nie uprawnia Oferentów do żądania od Zamawiającego jakiegokolwiek odszkodowania bądź rekompensaty z tytułu kosztów (pośrednich </w:t>
      </w:r>
      <w:r w:rsidR="00B87F44">
        <w:rPr>
          <w:rFonts w:cstheme="minorHAnsi"/>
        </w:rPr>
        <w:br/>
      </w:r>
      <w:r w:rsidRPr="00B87F44">
        <w:rPr>
          <w:rFonts w:cstheme="minorHAnsi"/>
        </w:rPr>
        <w:t>i bezpośrednich) związanych ze złożeniem oferty.</w:t>
      </w:r>
    </w:p>
    <w:p w:rsidR="0029246C" w:rsidRDefault="005B0032" w:rsidP="0029246C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>Zamawiający poprawia w ofercie:</w:t>
      </w:r>
    </w:p>
    <w:p w:rsidR="0029246C" w:rsidRDefault="005B0032" w:rsidP="0029246C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29246C">
        <w:rPr>
          <w:rFonts w:cstheme="minorHAnsi"/>
        </w:rPr>
        <w:t>oczywiste omyłki pisarskie,</w:t>
      </w:r>
    </w:p>
    <w:p w:rsidR="0029246C" w:rsidRDefault="005B0032" w:rsidP="0029246C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29246C">
        <w:rPr>
          <w:rFonts w:cstheme="minorHAnsi"/>
        </w:rPr>
        <w:t>oczywiste omyłki rachunkowe, z uwzględnieniem konsekwencji rachunkowych dokonanych poprawek,</w:t>
      </w:r>
    </w:p>
    <w:p w:rsidR="005B0032" w:rsidRPr="0029246C" w:rsidRDefault="005B0032" w:rsidP="0029246C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29246C">
        <w:rPr>
          <w:rFonts w:cstheme="minorHAnsi"/>
        </w:rPr>
        <w:t xml:space="preserve">inne omyłki polegające na niezgodności oferty z opisem </w:t>
      </w:r>
      <w:r w:rsidR="001C1555" w:rsidRPr="0029246C">
        <w:rPr>
          <w:rFonts w:cstheme="minorHAnsi"/>
        </w:rPr>
        <w:t xml:space="preserve">i </w:t>
      </w:r>
      <w:r w:rsidRPr="0029246C">
        <w:rPr>
          <w:rFonts w:cstheme="minorHAnsi"/>
        </w:rPr>
        <w:t xml:space="preserve">z treścią </w:t>
      </w:r>
      <w:r w:rsidR="001C1555" w:rsidRPr="0029246C">
        <w:rPr>
          <w:rFonts w:cstheme="minorHAnsi"/>
        </w:rPr>
        <w:t>zapytania, niepowodujące</w:t>
      </w:r>
      <w:r w:rsidRPr="0029246C">
        <w:rPr>
          <w:rFonts w:cstheme="minorHAnsi"/>
        </w:rPr>
        <w:t xml:space="preserve"> istotnych zmian w treści oferty,</w:t>
      </w:r>
    </w:p>
    <w:p w:rsidR="0029246C" w:rsidRPr="0029246C" w:rsidRDefault="005B0032" w:rsidP="0029246C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>dokonaniu poprawek Zamawiający niezwłocznie zawiadamia Oferenta, którego oferta została poprawiona.</w:t>
      </w:r>
    </w:p>
    <w:p w:rsidR="008F7785" w:rsidRPr="008E249B" w:rsidRDefault="008F7785" w:rsidP="008F7785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</w:t>
      </w:r>
      <w:r w:rsidR="003A4EB3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>.</w:t>
      </w:r>
      <w:r w:rsidRPr="008E249B">
        <w:rPr>
          <w:rFonts w:ascii="Calibri" w:eastAsia="Calibri" w:hAnsi="Calibri" w:cs="Calibri"/>
          <w:b/>
          <w:color w:val="000000"/>
        </w:rPr>
        <w:t>TERMIN ZWIĄZANIA Z OFERTĄ</w:t>
      </w:r>
    </w:p>
    <w:p w:rsidR="008F7785" w:rsidRDefault="008F7785" w:rsidP="008F7785">
      <w:pPr>
        <w:jc w:val="both"/>
      </w:pPr>
      <w:r>
        <w:t xml:space="preserve">Wykonawca pozostaje związany ofertą przez okres 30 dni. Bieg terminu rozpoczyna się wraz </w:t>
      </w:r>
      <w:r w:rsidR="00624E57">
        <w:br/>
      </w:r>
      <w:r>
        <w:t>z upływem terminu składania ofert.</w:t>
      </w:r>
    </w:p>
    <w:p w:rsidR="001E53CA" w:rsidRDefault="001E53CA" w:rsidP="008F7785">
      <w:pPr>
        <w:jc w:val="both"/>
      </w:pPr>
    </w:p>
    <w:p w:rsidR="008F7785" w:rsidRPr="00EE25E2" w:rsidRDefault="008F7785" w:rsidP="008F7785">
      <w:pPr>
        <w:shd w:val="clear" w:color="auto" w:fill="E6E6E6"/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VI</w:t>
      </w:r>
      <w:r w:rsidR="001400BB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Pr="00EE25E2">
        <w:rPr>
          <w:rFonts w:ascii="Calibri" w:eastAsia="Calibri" w:hAnsi="Calibri" w:cs="Calibri"/>
          <w:b/>
          <w:color w:val="000000"/>
        </w:rPr>
        <w:t>PRZESŁANKI ODRZUCENIA OFERTY</w:t>
      </w:r>
    </w:p>
    <w:p w:rsidR="008F7785" w:rsidRDefault="008F7785" w:rsidP="00B87F44">
      <w:pPr>
        <w:pStyle w:val="Akapitzlist"/>
        <w:numPr>
          <w:ilvl w:val="0"/>
          <w:numId w:val="18"/>
        </w:numPr>
        <w:ind w:left="426"/>
        <w:jc w:val="both"/>
      </w:pPr>
      <w:r>
        <w:lastRenderedPageBreak/>
        <w:t>Zamawiający odrzuci ofertę, jeżeli:</w:t>
      </w:r>
    </w:p>
    <w:p w:rsidR="008F7785" w:rsidRDefault="008F7785" w:rsidP="00B87F44">
      <w:pPr>
        <w:pStyle w:val="Akapitzlist"/>
        <w:numPr>
          <w:ilvl w:val="0"/>
          <w:numId w:val="21"/>
        </w:numPr>
        <w:ind w:left="714" w:hanging="357"/>
        <w:jc w:val="both"/>
      </w:pPr>
      <w:r>
        <w:t>jest niezgodna z prawem,</w:t>
      </w:r>
    </w:p>
    <w:p w:rsidR="008F7785" w:rsidRDefault="008F7785" w:rsidP="00B87F44">
      <w:pPr>
        <w:pStyle w:val="Akapitzlist"/>
        <w:numPr>
          <w:ilvl w:val="0"/>
          <w:numId w:val="21"/>
        </w:numPr>
        <w:ind w:left="714" w:hanging="357"/>
        <w:jc w:val="both"/>
      </w:pPr>
      <w:r>
        <w:t>jej złożenie stanowi czyn nieuczciwej konkurencji w rozumieniu przepisów o zwalczaniu nieuczciwej konkurencji,</w:t>
      </w:r>
    </w:p>
    <w:p w:rsidR="008F7785" w:rsidRDefault="008F7785" w:rsidP="00B87F44">
      <w:pPr>
        <w:pStyle w:val="Akapitzlist"/>
        <w:numPr>
          <w:ilvl w:val="0"/>
          <w:numId w:val="21"/>
        </w:numPr>
        <w:ind w:left="714" w:hanging="357"/>
        <w:jc w:val="both"/>
      </w:pPr>
      <w:r>
        <w:t>jej treść nie będzie odpowiadać treści zapytania ofertowego,</w:t>
      </w:r>
    </w:p>
    <w:p w:rsidR="008F7785" w:rsidRDefault="008F7785" w:rsidP="00B87F44">
      <w:pPr>
        <w:pStyle w:val="Akapitzlist"/>
        <w:numPr>
          <w:ilvl w:val="0"/>
          <w:numId w:val="21"/>
        </w:numPr>
        <w:jc w:val="both"/>
      </w:pPr>
      <w:r>
        <w:t>będzie zawierała rażąco niską cenę,</w:t>
      </w:r>
    </w:p>
    <w:p w:rsidR="008F7785" w:rsidRDefault="008F7785" w:rsidP="00B87F44">
      <w:pPr>
        <w:pStyle w:val="Akapitzlist"/>
        <w:numPr>
          <w:ilvl w:val="0"/>
          <w:numId w:val="21"/>
        </w:numPr>
        <w:jc w:val="both"/>
      </w:pPr>
      <w:r>
        <w:t>nie będzie zawierała wszystkich kompletnych wymaganych przez Zamawiającego dokumentów, oświadczeń lub podpisów,</w:t>
      </w:r>
    </w:p>
    <w:p w:rsidR="008F7785" w:rsidRDefault="002653FF" w:rsidP="00B87F44">
      <w:pPr>
        <w:pStyle w:val="Akapitzlist"/>
        <w:numPr>
          <w:ilvl w:val="0"/>
          <w:numId w:val="21"/>
        </w:numPr>
        <w:jc w:val="both"/>
      </w:pPr>
      <w:r>
        <w:t>nie zostanie udzielona odpowiedź</w:t>
      </w:r>
      <w:r w:rsidR="008F7785">
        <w:t xml:space="preserve"> w trakci</w:t>
      </w:r>
      <w:r w:rsidR="0072085A">
        <w:t>e procedury weryfikacji oferty.</w:t>
      </w:r>
    </w:p>
    <w:p w:rsidR="008F7785" w:rsidRPr="005B0032" w:rsidRDefault="008F7785" w:rsidP="005B0032">
      <w:pPr>
        <w:shd w:val="clear" w:color="auto" w:fill="E6E6E6"/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VII</w:t>
      </w:r>
      <w:r w:rsidR="009A55DA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Pr="00CD3D4A">
        <w:rPr>
          <w:rFonts w:ascii="Calibri" w:eastAsia="Calibri" w:hAnsi="Calibri" w:cs="Calibri"/>
          <w:b/>
          <w:color w:val="000000"/>
        </w:rPr>
        <w:t>POZOSTAŁE INFORMACJE</w:t>
      </w:r>
    </w:p>
    <w:p w:rsidR="008F7785" w:rsidRPr="00054AC2" w:rsidRDefault="00435302" w:rsidP="00B87F44">
      <w:pPr>
        <w:pStyle w:val="Akapitzlist"/>
        <w:numPr>
          <w:ilvl w:val="0"/>
          <w:numId w:val="20"/>
        </w:numPr>
        <w:ind w:left="426"/>
        <w:jc w:val="both"/>
      </w:pPr>
      <w:r>
        <w:t xml:space="preserve">O </w:t>
      </w:r>
      <w:r w:rsidR="008F7785">
        <w:t>wyborze najkorzystniejsze</w:t>
      </w:r>
      <w:r w:rsidR="00054AC2">
        <w:t>j oferty Zamawiający zawiadomi O</w:t>
      </w:r>
      <w:r w:rsidR="008F7785">
        <w:t xml:space="preserve">ferentów za pośrednictwem strony </w:t>
      </w:r>
      <w:r w:rsidR="008F7785" w:rsidRPr="00980E44">
        <w:t xml:space="preserve">internetowej www.podkarpackie.travel </w:t>
      </w:r>
      <w:r w:rsidR="00054AC2">
        <w:t>lub</w:t>
      </w:r>
      <w:r w:rsidR="008F7785">
        <w:t xml:space="preserve"> poczty elektronicznej na adres</w:t>
      </w:r>
      <w:r w:rsidR="005B0032">
        <w:t>y</w:t>
      </w:r>
      <w:r w:rsidR="008F7785">
        <w:t xml:space="preserve"> e-mail wskazan</w:t>
      </w:r>
      <w:r w:rsidR="005B0032">
        <w:t>e</w:t>
      </w:r>
      <w:r w:rsidR="005B0032" w:rsidRPr="00054AC2">
        <w:t>w ofertach</w:t>
      </w:r>
      <w:r w:rsidR="008F7785" w:rsidRPr="00054AC2">
        <w:t>.</w:t>
      </w:r>
    </w:p>
    <w:p w:rsidR="005B0032" w:rsidRPr="00705362" w:rsidRDefault="005B0032" w:rsidP="00B87F44">
      <w:pPr>
        <w:pStyle w:val="Akapitzlist"/>
        <w:numPr>
          <w:ilvl w:val="0"/>
          <w:numId w:val="20"/>
        </w:numPr>
        <w:ind w:left="426"/>
        <w:jc w:val="both"/>
      </w:pPr>
      <w:r w:rsidRPr="00705362">
        <w:t xml:space="preserve">Osobą uprawnioną ze strony Zamawiającego do kontaktów z Oferentami jest </w:t>
      </w:r>
      <w:r w:rsidR="00BA3E8D">
        <w:t>Wawrzyniec Augustyn</w:t>
      </w:r>
      <w:r w:rsidR="00705362" w:rsidRPr="00705362">
        <w:t>; e</w:t>
      </w:r>
      <w:r w:rsidRPr="00705362">
        <w:t xml:space="preserve">mail: </w:t>
      </w:r>
      <w:r w:rsidR="00BA3E8D">
        <w:t>w.augustyn</w:t>
      </w:r>
      <w:r w:rsidR="00705362" w:rsidRPr="00705362">
        <w:t>@podkarpackie.travel,</w:t>
      </w:r>
      <w:r w:rsidRPr="00705362">
        <w:t xml:space="preserve"> tel</w:t>
      </w:r>
      <w:r w:rsidR="00705362" w:rsidRPr="00705362">
        <w:t>. 17 852 00 09.</w:t>
      </w:r>
    </w:p>
    <w:p w:rsidR="00E34716" w:rsidRPr="00DD6D54" w:rsidRDefault="00E37E84" w:rsidP="00B87F44">
      <w:pPr>
        <w:pStyle w:val="Akapitzlist"/>
        <w:numPr>
          <w:ilvl w:val="0"/>
          <w:numId w:val="20"/>
        </w:numPr>
        <w:ind w:left="426"/>
        <w:jc w:val="both"/>
      </w:pPr>
      <w:r w:rsidRPr="00B87F44">
        <w:rPr>
          <w:rFonts w:eastAsia="SimSun" w:cs="Times New Roman"/>
        </w:rPr>
        <w:t xml:space="preserve">Oferenci zobowiązani są do wypełnienia obowiązku informacyjnego przewidzianego  w art. 13 </w:t>
      </w:r>
      <w:r w:rsidR="00024D9D" w:rsidRPr="00B87F44">
        <w:rPr>
          <w:rFonts w:eastAsia="SimSun" w:cs="Times New Roman"/>
        </w:rPr>
        <w:t>oraz</w:t>
      </w:r>
      <w:r w:rsidRPr="00B87F44">
        <w:rPr>
          <w:rFonts w:eastAsia="SimSun" w:cs="Times New Roman"/>
        </w:rPr>
        <w:t xml:space="preserve"> art. 14 </w:t>
      </w:r>
      <w:r w:rsidR="00B45035" w:rsidRPr="00B87F44">
        <w:rPr>
          <w:rFonts w:eastAsia="SimSun" w:cs="Times New Roman"/>
        </w:rPr>
        <w:t xml:space="preserve">Rozporządzenia Parlamentu Europejskiego i Rady (UE) 2016/679 z dnia 27 kwietnia 2016 r. w sprawie ochrony osób fizycznych w związku z przetwarzaniem danych osobowych </w:t>
      </w:r>
      <w:r w:rsidR="00B87F44">
        <w:rPr>
          <w:rFonts w:eastAsia="SimSun" w:cs="Times New Roman"/>
        </w:rPr>
        <w:br/>
      </w:r>
      <w:r w:rsidR="00B45035" w:rsidRPr="00B87F44">
        <w:rPr>
          <w:rFonts w:eastAsia="SimSun" w:cs="Times New Roman"/>
        </w:rPr>
        <w:t>i w sprawie swobodnego przepływu takich danych oraz uchylenia dyrektywy 95/46/WE (ogólne rozporządzenie o ochronie danych) (Dz. Urz. UE L 119 z 04.05.2016, str. 1)</w:t>
      </w:r>
      <w:r w:rsidRPr="00B87F44">
        <w:rPr>
          <w:rFonts w:eastAsia="SimSun" w:cs="Times New Roman"/>
        </w:rPr>
        <w:t>wobec osób fizycznych, od których dane osobowe bezpośrednio lub pośrednio pozyskał w celu ubiegania się o udzielenie zamówienia publicznego w niniejszym postępowaniu.</w:t>
      </w:r>
    </w:p>
    <w:p w:rsidR="005B0032" w:rsidRPr="00DD6D54" w:rsidRDefault="005B0032" w:rsidP="00B87F44">
      <w:pPr>
        <w:pStyle w:val="Akapitzlist"/>
        <w:numPr>
          <w:ilvl w:val="0"/>
          <w:numId w:val="20"/>
        </w:numPr>
        <w:ind w:left="426"/>
        <w:jc w:val="both"/>
      </w:pPr>
      <w:r w:rsidRPr="00DD6D54">
        <w:t xml:space="preserve">Załączniki do niniejszego zapytania stanowią jego integralną cześć. </w:t>
      </w:r>
    </w:p>
    <w:p w:rsidR="008F7785" w:rsidRPr="00CD3D4A" w:rsidRDefault="00FC6B63" w:rsidP="008F7785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IX</w:t>
      </w:r>
      <w:r w:rsidR="008F7785">
        <w:rPr>
          <w:rFonts w:ascii="Calibri" w:eastAsia="Calibri" w:hAnsi="Calibri" w:cs="Calibri"/>
          <w:b/>
          <w:color w:val="000000"/>
        </w:rPr>
        <w:t>. ZAŁĄCZNIKI</w:t>
      </w:r>
    </w:p>
    <w:p w:rsidR="0029246C" w:rsidRDefault="00FC6B63" w:rsidP="008F7785">
      <w:pPr>
        <w:jc w:val="both"/>
      </w:pPr>
      <w:r>
        <w:t>Załącznik nr 1: S</w:t>
      </w:r>
      <w:r w:rsidR="008F7785" w:rsidRPr="0045003C">
        <w:t xml:space="preserve">zczegółowy opis przedmiotu zamówienia </w:t>
      </w:r>
    </w:p>
    <w:p w:rsidR="00921883" w:rsidRPr="0045003C" w:rsidRDefault="00921883" w:rsidP="00921883">
      <w:pPr>
        <w:jc w:val="both"/>
      </w:pPr>
      <w:r>
        <w:t>Załącznik nr 2: W</w:t>
      </w:r>
      <w:r w:rsidRPr="0045003C">
        <w:t>ykaz doświadczenia osób pozostających w dyspozycji, które zostaną zaangażowane do wykonania zamówienia</w:t>
      </w:r>
    </w:p>
    <w:p w:rsidR="008F7785" w:rsidRPr="0045003C" w:rsidRDefault="00921883" w:rsidP="008F7785">
      <w:pPr>
        <w:jc w:val="both"/>
      </w:pPr>
      <w:r>
        <w:t>Załącznik nr 3</w:t>
      </w:r>
      <w:r w:rsidR="00FC6B63">
        <w:t>: F</w:t>
      </w:r>
      <w:r w:rsidR="008F7785" w:rsidRPr="0045003C">
        <w:t xml:space="preserve">ormularz oferty </w:t>
      </w:r>
    </w:p>
    <w:p w:rsidR="008F7785" w:rsidRPr="0045003C" w:rsidRDefault="00520BC5" w:rsidP="008F7785">
      <w:pPr>
        <w:jc w:val="both"/>
      </w:pPr>
      <w:r>
        <w:t>Załącznik nr 4</w:t>
      </w:r>
      <w:r w:rsidR="00472FA4">
        <w:t>: O</w:t>
      </w:r>
      <w:r w:rsidR="008F7785" w:rsidRPr="0045003C">
        <w:t>świadczenie o braku powiązań kapitałowych lub osobowych</w:t>
      </w:r>
    </w:p>
    <w:p w:rsidR="008F7785" w:rsidRDefault="00520BC5" w:rsidP="008F7785">
      <w:pPr>
        <w:jc w:val="both"/>
      </w:pPr>
      <w:r>
        <w:t>Załącznik nr 5</w:t>
      </w:r>
      <w:r w:rsidR="00472FA4">
        <w:t>: K</w:t>
      </w:r>
      <w:r w:rsidR="008F7785" w:rsidRPr="0045003C">
        <w:t>lauzula antykorupcyjna</w:t>
      </w:r>
    </w:p>
    <w:p w:rsidR="00EF5AAC" w:rsidRDefault="00520BC5" w:rsidP="008F7785">
      <w:pPr>
        <w:jc w:val="both"/>
      </w:pPr>
      <w:r>
        <w:t>Załącznik nr 6</w:t>
      </w:r>
      <w:r w:rsidR="00472FA4">
        <w:t>: O</w:t>
      </w:r>
      <w:r w:rsidR="00EF5AAC">
        <w:t>świadczenie RODO</w:t>
      </w:r>
    </w:p>
    <w:p w:rsidR="00BD2FE5" w:rsidRPr="0029246C" w:rsidRDefault="00BD2FE5" w:rsidP="00AF79FE">
      <w:pPr>
        <w:jc w:val="both"/>
      </w:pPr>
    </w:p>
    <w:sectPr w:rsidR="00BD2FE5" w:rsidRPr="0029246C" w:rsidSect="001E2226">
      <w:headerReference w:type="default" r:id="rId10"/>
      <w:footerReference w:type="default" r:id="rId11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5A" w:rsidRDefault="0083055A" w:rsidP="00967BE0">
      <w:pPr>
        <w:spacing w:after="0" w:line="240" w:lineRule="auto"/>
      </w:pPr>
      <w:r>
        <w:separator/>
      </w:r>
    </w:p>
  </w:endnote>
  <w:endnote w:type="continuationSeparator" w:id="1">
    <w:p w:rsidR="0083055A" w:rsidRDefault="0083055A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83" w:rsidRDefault="00921883" w:rsidP="004C444F">
    <w:pPr>
      <w:pStyle w:val="Stopka"/>
      <w:jc w:val="center"/>
      <w:rPr>
        <w:sz w:val="12"/>
        <w:szCs w:val="12"/>
      </w:rPr>
    </w:pPr>
  </w:p>
  <w:p w:rsidR="00921883" w:rsidRDefault="00921883" w:rsidP="004C444F">
    <w:pPr>
      <w:pStyle w:val="Stopka"/>
      <w:jc w:val="center"/>
      <w:rPr>
        <w:sz w:val="12"/>
        <w:szCs w:val="12"/>
      </w:rPr>
    </w:pPr>
  </w:p>
  <w:p w:rsidR="00921883" w:rsidRPr="004C444F" w:rsidRDefault="00921883" w:rsidP="001A1810">
    <w:pPr>
      <w:pStyle w:val="Stopka"/>
      <w:rPr>
        <w:sz w:val="12"/>
        <w:szCs w:val="12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5068570</wp:posOffset>
          </wp:positionH>
          <wp:positionV relativeFrom="paragraph">
            <wp:posOffset>5080</wp:posOffset>
          </wp:positionV>
          <wp:extent cx="851535" cy="539750"/>
          <wp:effectExtent l="0" t="0" r="0" b="0"/>
          <wp:wrapTight wrapText="bothSides">
            <wp:wrapPolygon edited="0">
              <wp:start x="8698" y="0"/>
              <wp:lineTo x="0" y="6861"/>
              <wp:lineTo x="0" y="15247"/>
              <wp:lineTo x="5315" y="20584"/>
              <wp:lineTo x="13047" y="20584"/>
              <wp:lineTo x="21262" y="19059"/>
              <wp:lineTo x="21262" y="6099"/>
              <wp:lineTo x="11597" y="0"/>
              <wp:lineTo x="8698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l-PL"/>
      </w:rPr>
      <w:drawing>
        <wp:inline distT="0" distB="0" distL="0" distR="0">
          <wp:extent cx="1598336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33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444F">
      <w:rPr>
        <w:sz w:val="12"/>
        <w:szCs w:val="12"/>
      </w:rPr>
      <w:t>Projekt: „Karpacki Festiwal FolkArt – wspólne dziedzictwo kulturowe Karpat”</w:t>
    </w:r>
  </w:p>
  <w:p w:rsidR="00921883" w:rsidRPr="004C444F" w:rsidRDefault="00921883" w:rsidP="004C444F">
    <w:pPr>
      <w:pStyle w:val="Stopka"/>
      <w:jc w:val="center"/>
      <w:rPr>
        <w:sz w:val="12"/>
        <w:szCs w:val="12"/>
      </w:rPr>
    </w:pPr>
    <w:r w:rsidRPr="004C444F">
      <w:rPr>
        <w:sz w:val="12"/>
        <w:szCs w:val="12"/>
      </w:rPr>
      <w:t>współfinansowany w ramach Programu Współpracy Transgranicznej Polska-Białoruś-Ukraina 2014-2020</w:t>
    </w:r>
  </w:p>
  <w:p w:rsidR="00921883" w:rsidRPr="004C444F" w:rsidRDefault="00921883" w:rsidP="004C444F">
    <w:pPr>
      <w:pStyle w:val="Stopka"/>
      <w:rPr>
        <w:sz w:val="12"/>
        <w:szCs w:val="12"/>
      </w:rPr>
    </w:pPr>
  </w:p>
  <w:p w:rsidR="00921883" w:rsidRPr="00EA139D" w:rsidRDefault="00921883" w:rsidP="00E45AD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5A" w:rsidRDefault="0083055A" w:rsidP="00967BE0">
      <w:pPr>
        <w:spacing w:after="0" w:line="240" w:lineRule="auto"/>
      </w:pPr>
      <w:r>
        <w:separator/>
      </w:r>
    </w:p>
  </w:footnote>
  <w:footnote w:type="continuationSeparator" w:id="1">
    <w:p w:rsidR="0083055A" w:rsidRDefault="0083055A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83" w:rsidRDefault="00921883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1883" w:rsidRDefault="00921883" w:rsidP="001E2226">
    <w:pPr>
      <w:pStyle w:val="Nagwek"/>
      <w:jc w:val="right"/>
    </w:pPr>
  </w:p>
  <w:p w:rsidR="00921883" w:rsidRDefault="00921883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5A12DC7"/>
    <w:multiLevelType w:val="hybridMultilevel"/>
    <w:tmpl w:val="6B08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975"/>
    <w:multiLevelType w:val="hybridMultilevel"/>
    <w:tmpl w:val="A96406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23E1466"/>
    <w:multiLevelType w:val="multilevel"/>
    <w:tmpl w:val="85629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233"/>
    <w:multiLevelType w:val="hybridMultilevel"/>
    <w:tmpl w:val="17D4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B5D1D"/>
    <w:multiLevelType w:val="hybridMultilevel"/>
    <w:tmpl w:val="BED45DA6"/>
    <w:lvl w:ilvl="0" w:tplc="146AAD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252E"/>
    <w:multiLevelType w:val="hybridMultilevel"/>
    <w:tmpl w:val="F84C06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7776B9"/>
    <w:multiLevelType w:val="hybridMultilevel"/>
    <w:tmpl w:val="5A76F698"/>
    <w:lvl w:ilvl="0" w:tplc="E73A19A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48140F"/>
    <w:multiLevelType w:val="hybridMultilevel"/>
    <w:tmpl w:val="AB5A1954"/>
    <w:lvl w:ilvl="0" w:tplc="F3E09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1124"/>
    <w:multiLevelType w:val="hybridMultilevel"/>
    <w:tmpl w:val="CE92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C0A7F"/>
    <w:multiLevelType w:val="hybridMultilevel"/>
    <w:tmpl w:val="CBF4E398"/>
    <w:lvl w:ilvl="0" w:tplc="908A75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B7010"/>
    <w:multiLevelType w:val="hybridMultilevel"/>
    <w:tmpl w:val="C128B0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721A"/>
    <w:multiLevelType w:val="hybridMultilevel"/>
    <w:tmpl w:val="F57EA51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70376BA"/>
    <w:multiLevelType w:val="hybridMultilevel"/>
    <w:tmpl w:val="86C8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4D4"/>
    <w:multiLevelType w:val="hybridMultilevel"/>
    <w:tmpl w:val="5DBC4F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96622E8"/>
    <w:multiLevelType w:val="hybridMultilevel"/>
    <w:tmpl w:val="CE92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94F39"/>
    <w:multiLevelType w:val="singleLevel"/>
    <w:tmpl w:val="25DCF1C0"/>
    <w:lvl w:ilvl="0">
      <w:start w:val="4"/>
      <w:numFmt w:val="bullet"/>
      <w:lvlText w:val="–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7">
    <w:nsid w:val="4F62160F"/>
    <w:multiLevelType w:val="multilevel"/>
    <w:tmpl w:val="C16C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C346C"/>
    <w:multiLevelType w:val="hybridMultilevel"/>
    <w:tmpl w:val="C5B2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D3D33"/>
    <w:multiLevelType w:val="hybridMultilevel"/>
    <w:tmpl w:val="9392F4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6B94902"/>
    <w:multiLevelType w:val="hybridMultilevel"/>
    <w:tmpl w:val="D37CE2B2"/>
    <w:lvl w:ilvl="0" w:tplc="5394D56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76214C1"/>
    <w:multiLevelType w:val="hybridMultilevel"/>
    <w:tmpl w:val="A746D6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90969"/>
    <w:multiLevelType w:val="hybridMultilevel"/>
    <w:tmpl w:val="5F12AF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C04E0"/>
    <w:multiLevelType w:val="hybridMultilevel"/>
    <w:tmpl w:val="7DFA6E7A"/>
    <w:lvl w:ilvl="0" w:tplc="3856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528"/>
    <w:multiLevelType w:val="hybridMultilevel"/>
    <w:tmpl w:val="9EC0C7D2"/>
    <w:lvl w:ilvl="0" w:tplc="3856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7499"/>
    <w:multiLevelType w:val="hybridMultilevel"/>
    <w:tmpl w:val="5B26130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97E42"/>
    <w:multiLevelType w:val="hybridMultilevel"/>
    <w:tmpl w:val="1BFCF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462D0E"/>
    <w:multiLevelType w:val="multilevel"/>
    <w:tmpl w:val="38B253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C7CC6"/>
    <w:multiLevelType w:val="hybridMultilevel"/>
    <w:tmpl w:val="7E2E2E6A"/>
    <w:lvl w:ilvl="0" w:tplc="065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"/>
  </w:num>
  <w:num w:numId="4">
    <w:abstractNumId w:val="16"/>
  </w:num>
  <w:num w:numId="5">
    <w:abstractNumId w:val="22"/>
  </w:num>
  <w:num w:numId="6">
    <w:abstractNumId w:val="11"/>
  </w:num>
  <w:num w:numId="7">
    <w:abstractNumId w:val="25"/>
  </w:num>
  <w:num w:numId="8">
    <w:abstractNumId w:val="21"/>
  </w:num>
  <w:num w:numId="9">
    <w:abstractNumId w:val="17"/>
  </w:num>
  <w:num w:numId="10">
    <w:abstractNumId w:val="19"/>
  </w:num>
  <w:num w:numId="11">
    <w:abstractNumId w:val="13"/>
  </w:num>
  <w:num w:numId="12">
    <w:abstractNumId w:val="8"/>
  </w:num>
  <w:num w:numId="13">
    <w:abstractNumId w:val="26"/>
  </w:num>
  <w:num w:numId="14">
    <w:abstractNumId w:val="29"/>
  </w:num>
  <w:num w:numId="15">
    <w:abstractNumId w:val="20"/>
  </w:num>
  <w:num w:numId="16">
    <w:abstractNumId w:val="18"/>
  </w:num>
  <w:num w:numId="17">
    <w:abstractNumId w:val="5"/>
  </w:num>
  <w:num w:numId="18">
    <w:abstractNumId w:val="14"/>
  </w:num>
  <w:num w:numId="19">
    <w:abstractNumId w:val="10"/>
  </w:num>
  <w:num w:numId="20">
    <w:abstractNumId w:val="12"/>
  </w:num>
  <w:num w:numId="21">
    <w:abstractNumId w:val="4"/>
  </w:num>
  <w:num w:numId="22">
    <w:abstractNumId w:val="2"/>
  </w:num>
  <w:num w:numId="23">
    <w:abstractNumId w:val="24"/>
  </w:num>
  <w:num w:numId="24">
    <w:abstractNumId w:val="23"/>
  </w:num>
  <w:num w:numId="25">
    <w:abstractNumId w:val="9"/>
  </w:num>
  <w:num w:numId="26">
    <w:abstractNumId w:val="7"/>
  </w:num>
  <w:num w:numId="27">
    <w:abstractNumId w:val="15"/>
  </w:num>
  <w:num w:numId="28">
    <w:abstractNumId w:val="6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973BB"/>
    <w:rsid w:val="00024D9D"/>
    <w:rsid w:val="00036350"/>
    <w:rsid w:val="000428DB"/>
    <w:rsid w:val="000438A3"/>
    <w:rsid w:val="00054AC2"/>
    <w:rsid w:val="00061732"/>
    <w:rsid w:val="00074133"/>
    <w:rsid w:val="0008727E"/>
    <w:rsid w:val="000B2F7F"/>
    <w:rsid w:val="000F564B"/>
    <w:rsid w:val="0011416B"/>
    <w:rsid w:val="00127F47"/>
    <w:rsid w:val="0013593F"/>
    <w:rsid w:val="001400BB"/>
    <w:rsid w:val="00151AEA"/>
    <w:rsid w:val="001603D5"/>
    <w:rsid w:val="00164357"/>
    <w:rsid w:val="00167FFE"/>
    <w:rsid w:val="0019212A"/>
    <w:rsid w:val="001A1234"/>
    <w:rsid w:val="001A1810"/>
    <w:rsid w:val="001A20FD"/>
    <w:rsid w:val="001B643E"/>
    <w:rsid w:val="001C1555"/>
    <w:rsid w:val="001D71D3"/>
    <w:rsid w:val="001E2226"/>
    <w:rsid w:val="001E42F9"/>
    <w:rsid w:val="001E5275"/>
    <w:rsid w:val="001E53CA"/>
    <w:rsid w:val="002075C8"/>
    <w:rsid w:val="00241340"/>
    <w:rsid w:val="00247C15"/>
    <w:rsid w:val="002653FF"/>
    <w:rsid w:val="00283BB3"/>
    <w:rsid w:val="00286A55"/>
    <w:rsid w:val="0029246C"/>
    <w:rsid w:val="002B59C0"/>
    <w:rsid w:val="002E7624"/>
    <w:rsid w:val="002F02C6"/>
    <w:rsid w:val="00315BF6"/>
    <w:rsid w:val="00326D5B"/>
    <w:rsid w:val="00376E0C"/>
    <w:rsid w:val="00380659"/>
    <w:rsid w:val="00382040"/>
    <w:rsid w:val="00391F4C"/>
    <w:rsid w:val="003A1170"/>
    <w:rsid w:val="003A4EB3"/>
    <w:rsid w:val="004301CE"/>
    <w:rsid w:val="00432DA3"/>
    <w:rsid w:val="00435302"/>
    <w:rsid w:val="00437EDB"/>
    <w:rsid w:val="00442444"/>
    <w:rsid w:val="00472FA4"/>
    <w:rsid w:val="004C444F"/>
    <w:rsid w:val="004D2203"/>
    <w:rsid w:val="004D59AB"/>
    <w:rsid w:val="004E6F01"/>
    <w:rsid w:val="005124EC"/>
    <w:rsid w:val="00520BC5"/>
    <w:rsid w:val="00544C09"/>
    <w:rsid w:val="00551340"/>
    <w:rsid w:val="00560688"/>
    <w:rsid w:val="00560FB6"/>
    <w:rsid w:val="005B0032"/>
    <w:rsid w:val="005E6D5B"/>
    <w:rsid w:val="00623550"/>
    <w:rsid w:val="00624E57"/>
    <w:rsid w:val="00651801"/>
    <w:rsid w:val="00676466"/>
    <w:rsid w:val="006A18F5"/>
    <w:rsid w:val="007010B1"/>
    <w:rsid w:val="00705362"/>
    <w:rsid w:val="0072085A"/>
    <w:rsid w:val="00745DF9"/>
    <w:rsid w:val="007573EF"/>
    <w:rsid w:val="007D4863"/>
    <w:rsid w:val="00816046"/>
    <w:rsid w:val="0083055A"/>
    <w:rsid w:val="0083134C"/>
    <w:rsid w:val="00846F7C"/>
    <w:rsid w:val="008A639D"/>
    <w:rsid w:val="008C5E57"/>
    <w:rsid w:val="008F7785"/>
    <w:rsid w:val="00921883"/>
    <w:rsid w:val="00921BC8"/>
    <w:rsid w:val="00927003"/>
    <w:rsid w:val="00936885"/>
    <w:rsid w:val="009563EE"/>
    <w:rsid w:val="009636E9"/>
    <w:rsid w:val="00965225"/>
    <w:rsid w:val="00967BE0"/>
    <w:rsid w:val="009701D4"/>
    <w:rsid w:val="00970D29"/>
    <w:rsid w:val="00991337"/>
    <w:rsid w:val="009A55DA"/>
    <w:rsid w:val="009A5CAC"/>
    <w:rsid w:val="009B3682"/>
    <w:rsid w:val="009C0B6C"/>
    <w:rsid w:val="00A12299"/>
    <w:rsid w:val="00A35BDF"/>
    <w:rsid w:val="00A747AB"/>
    <w:rsid w:val="00AB5D8F"/>
    <w:rsid w:val="00AC0EB0"/>
    <w:rsid w:val="00AC6FFF"/>
    <w:rsid w:val="00AF322B"/>
    <w:rsid w:val="00AF3577"/>
    <w:rsid w:val="00AF79FE"/>
    <w:rsid w:val="00B21D6E"/>
    <w:rsid w:val="00B40C4E"/>
    <w:rsid w:val="00B45035"/>
    <w:rsid w:val="00B470ED"/>
    <w:rsid w:val="00B63735"/>
    <w:rsid w:val="00B736CB"/>
    <w:rsid w:val="00B87F44"/>
    <w:rsid w:val="00B973BB"/>
    <w:rsid w:val="00BA3E8D"/>
    <w:rsid w:val="00BD1A1E"/>
    <w:rsid w:val="00BD2FE5"/>
    <w:rsid w:val="00C04EF1"/>
    <w:rsid w:val="00C31630"/>
    <w:rsid w:val="00CE115A"/>
    <w:rsid w:val="00CF178F"/>
    <w:rsid w:val="00D44CD4"/>
    <w:rsid w:val="00D539D3"/>
    <w:rsid w:val="00D760D8"/>
    <w:rsid w:val="00D762AB"/>
    <w:rsid w:val="00D8257E"/>
    <w:rsid w:val="00DA257D"/>
    <w:rsid w:val="00DA44F3"/>
    <w:rsid w:val="00DC5E8E"/>
    <w:rsid w:val="00DD6D54"/>
    <w:rsid w:val="00DE7B02"/>
    <w:rsid w:val="00DF7825"/>
    <w:rsid w:val="00E03222"/>
    <w:rsid w:val="00E22479"/>
    <w:rsid w:val="00E34716"/>
    <w:rsid w:val="00E37E84"/>
    <w:rsid w:val="00E45ADA"/>
    <w:rsid w:val="00E57EA8"/>
    <w:rsid w:val="00EA139D"/>
    <w:rsid w:val="00EC196D"/>
    <w:rsid w:val="00ED09FD"/>
    <w:rsid w:val="00ED3938"/>
    <w:rsid w:val="00EE3E77"/>
    <w:rsid w:val="00EF5AAC"/>
    <w:rsid w:val="00F05D6D"/>
    <w:rsid w:val="00F34414"/>
    <w:rsid w:val="00F3703C"/>
    <w:rsid w:val="00F37A65"/>
    <w:rsid w:val="00F40AA4"/>
    <w:rsid w:val="00F7282E"/>
    <w:rsid w:val="00F75B10"/>
    <w:rsid w:val="00F94EEC"/>
    <w:rsid w:val="00FA200C"/>
    <w:rsid w:val="00FC4D1A"/>
    <w:rsid w:val="00FC6B63"/>
    <w:rsid w:val="00FF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63EE"/>
    <w:rPr>
      <w:color w:val="0000FF"/>
      <w:u w:val="single"/>
    </w:rPr>
  </w:style>
  <w:style w:type="paragraph" w:customStyle="1" w:styleId="Bodytext1">
    <w:name w:val="Body text1"/>
    <w:basedOn w:val="Normalny"/>
    <w:uiPriority w:val="99"/>
    <w:rsid w:val="00DE7B02"/>
    <w:pPr>
      <w:shd w:val="clear" w:color="auto" w:fill="FFFFFF"/>
      <w:suppressAutoHyphens/>
      <w:autoSpaceDE w:val="0"/>
      <w:autoSpaceDN w:val="0"/>
      <w:spacing w:after="180" w:line="192" w:lineRule="exact"/>
      <w:ind w:hanging="360"/>
      <w:jc w:val="both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styleId="Akapitzlist">
    <w:name w:val="List Paragraph"/>
    <w:aliases w:val="A_wyliczenie,K-P_odwolanie,Akapit z listą5,maz_wyliczenie,opis dzialania,Akapit z listą2,Podsis rysunku,2 heading"/>
    <w:basedOn w:val="Normalny"/>
    <w:link w:val="AkapitzlistZnak"/>
    <w:uiPriority w:val="34"/>
    <w:qFormat/>
    <w:rsid w:val="005B00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78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21D6E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2 heading Znak"/>
    <w:link w:val="Akapitzlist"/>
    <w:uiPriority w:val="34"/>
    <w:locked/>
    <w:rsid w:val="00921883"/>
  </w:style>
  <w:style w:type="character" w:customStyle="1" w:styleId="Bodytext14">
    <w:name w:val="Body text (14)_"/>
    <w:basedOn w:val="Domylnaczcionkaakapitu"/>
    <w:link w:val="Bodytext141"/>
    <w:uiPriority w:val="99"/>
    <w:rsid w:val="003A117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A117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@prot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.augustyn@podkarpackie.trave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6CE1-9F43-43DF-84CE-55E93D43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</cp:lastModifiedBy>
  <cp:revision>124</cp:revision>
  <cp:lastPrinted>2020-09-16T10:50:00Z</cp:lastPrinted>
  <dcterms:created xsi:type="dcterms:W3CDTF">2020-02-05T09:50:00Z</dcterms:created>
  <dcterms:modified xsi:type="dcterms:W3CDTF">2023-02-23T09:45:00Z</dcterms:modified>
</cp:coreProperties>
</file>